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2676" w:rsidRDefault="00C2710B">
      <w:pPr>
        <w:pStyle w:val="Normal1"/>
        <w:spacing w:line="360" w:lineRule="auto"/>
        <w:jc w:val="both"/>
        <w:rPr>
          <w:rFonts w:ascii="Arial" w:eastAsia="Arial" w:hAnsi="Arial" w:cs="Arial"/>
          <w:b/>
          <w:sz w:val="32"/>
          <w:szCs w:val="32"/>
        </w:rPr>
      </w:pPr>
      <w:r>
        <w:rPr>
          <w:rFonts w:ascii="Arial" w:eastAsia="Arial" w:hAnsi="Arial" w:cs="Arial"/>
          <w:b/>
          <w:sz w:val="32"/>
          <w:szCs w:val="32"/>
        </w:rPr>
        <w:t>The Refuge by Maria Millan.</w:t>
      </w:r>
    </w:p>
    <w:p w:rsidR="00342676" w:rsidRDefault="00342676">
      <w:pPr>
        <w:pStyle w:val="Normal1"/>
        <w:spacing w:line="360" w:lineRule="auto"/>
        <w:jc w:val="both"/>
        <w:rPr>
          <w:rFonts w:ascii="Arial" w:eastAsia="Arial" w:hAnsi="Arial" w:cs="Arial"/>
        </w:rPr>
      </w:pPr>
    </w:p>
    <w:p w:rsidR="00342676" w:rsidRDefault="000C00DA">
      <w:pPr>
        <w:pStyle w:val="Normal1"/>
        <w:spacing w:line="360" w:lineRule="auto"/>
        <w:jc w:val="both"/>
        <w:rPr>
          <w:rFonts w:ascii="Arial" w:eastAsia="Arial" w:hAnsi="Arial" w:cs="Arial"/>
        </w:rPr>
      </w:pPr>
      <w:r>
        <w:rPr>
          <w:rFonts w:ascii="Arial" w:eastAsia="Arial" w:hAnsi="Arial" w:cs="Arial"/>
        </w:rPr>
        <w:t>The Refuge tells the</w:t>
      </w:r>
      <w:r w:rsidR="00AF298F">
        <w:rPr>
          <w:rFonts w:ascii="Arial" w:eastAsia="Arial" w:hAnsi="Arial" w:cs="Arial"/>
        </w:rPr>
        <w:t xml:space="preserve"> </w:t>
      </w:r>
      <w:r>
        <w:rPr>
          <w:rFonts w:ascii="Arial" w:eastAsia="Arial" w:hAnsi="Arial" w:cs="Arial"/>
        </w:rPr>
        <w:t>story of a women’s aid centre</w:t>
      </w:r>
      <w:r w:rsidR="00C2710B">
        <w:rPr>
          <w:rFonts w:ascii="Arial" w:eastAsia="Arial" w:hAnsi="Arial" w:cs="Arial"/>
        </w:rPr>
        <w:t xml:space="preserve"> where we find four girls living in a</w:t>
      </w:r>
      <w:r>
        <w:rPr>
          <w:rFonts w:ascii="Arial" w:eastAsia="Arial" w:hAnsi="Arial" w:cs="Arial"/>
        </w:rPr>
        <w:t>n isolate</w:t>
      </w:r>
      <w:r w:rsidR="009615C0">
        <w:rPr>
          <w:rFonts w:ascii="Arial" w:eastAsia="Arial" w:hAnsi="Arial" w:cs="Arial"/>
        </w:rPr>
        <w:t xml:space="preserve">d fortress gatehouse forced to take an antidepressant treatment. </w:t>
      </w:r>
    </w:p>
    <w:p w:rsidR="000C00DA" w:rsidRDefault="00C2710B">
      <w:pPr>
        <w:pStyle w:val="Normal1"/>
        <w:spacing w:line="360" w:lineRule="auto"/>
        <w:jc w:val="both"/>
        <w:rPr>
          <w:rFonts w:ascii="Arial" w:eastAsia="Arial" w:hAnsi="Arial" w:cs="Arial"/>
        </w:rPr>
      </w:pPr>
      <w:r>
        <w:rPr>
          <w:rFonts w:ascii="Arial" w:eastAsia="Arial" w:hAnsi="Arial" w:cs="Arial"/>
        </w:rPr>
        <w:t xml:space="preserve">The </w:t>
      </w:r>
      <w:proofErr w:type="spellStart"/>
      <w:r w:rsidR="00AC6FF1">
        <w:rPr>
          <w:rFonts w:ascii="Arial" w:eastAsia="Arial" w:hAnsi="Arial" w:cs="Arial"/>
        </w:rPr>
        <w:t>short</w:t>
      </w:r>
      <w:r>
        <w:rPr>
          <w:rFonts w:ascii="Arial" w:eastAsia="Arial" w:hAnsi="Arial" w:cs="Arial"/>
        </w:rPr>
        <w:t>film</w:t>
      </w:r>
      <w:proofErr w:type="spellEnd"/>
      <w:r>
        <w:rPr>
          <w:rFonts w:ascii="Arial" w:eastAsia="Arial" w:hAnsi="Arial" w:cs="Arial"/>
        </w:rPr>
        <w:t xml:space="preserve"> is a protest to the current crisis that these institutions are facing due to government cuts. It shows how women are being marginalized instead of being included into society. </w:t>
      </w:r>
    </w:p>
    <w:p w:rsidR="00277D47" w:rsidRDefault="00277D47">
      <w:pPr>
        <w:pStyle w:val="Normal1"/>
        <w:spacing w:line="360" w:lineRule="auto"/>
        <w:jc w:val="both"/>
        <w:rPr>
          <w:rFonts w:ascii="Arial" w:eastAsia="Arial" w:hAnsi="Arial" w:cs="Arial"/>
        </w:rPr>
      </w:pPr>
      <w:r>
        <w:rPr>
          <w:rFonts w:ascii="Arial" w:eastAsia="Arial" w:hAnsi="Arial" w:cs="Arial"/>
        </w:rPr>
        <w:t xml:space="preserve">The </w:t>
      </w:r>
      <w:r w:rsidR="00AC6FF1">
        <w:rPr>
          <w:rFonts w:ascii="Arial" w:eastAsia="Arial" w:hAnsi="Arial" w:cs="Arial"/>
        </w:rPr>
        <w:t xml:space="preserve">film features the daughter of the acclaimed painter Gerhard Richter: </w:t>
      </w:r>
      <w:proofErr w:type="spellStart"/>
      <w:r w:rsidR="00AC6FF1">
        <w:rPr>
          <w:rFonts w:ascii="Arial" w:eastAsia="Arial" w:hAnsi="Arial" w:cs="Arial"/>
        </w:rPr>
        <w:t>Lujza</w:t>
      </w:r>
      <w:proofErr w:type="spellEnd"/>
      <w:r w:rsidR="00AC6FF1">
        <w:rPr>
          <w:rFonts w:ascii="Arial" w:eastAsia="Arial" w:hAnsi="Arial" w:cs="Arial"/>
        </w:rPr>
        <w:t xml:space="preserve"> Richter and, the International model and actress: Demi Hannah Scott, </w:t>
      </w:r>
      <w:r w:rsidR="00AC6FF1">
        <w:rPr>
          <w:rFonts w:ascii="Arial" w:eastAsia="Arial" w:hAnsi="Arial" w:cs="Arial"/>
        </w:rPr>
        <w:t>who we know for her consta</w:t>
      </w:r>
      <w:bookmarkStart w:id="0" w:name="_GoBack"/>
      <w:bookmarkEnd w:id="0"/>
      <w:r w:rsidR="00AC6FF1">
        <w:rPr>
          <w:rFonts w:ascii="Arial" w:eastAsia="Arial" w:hAnsi="Arial" w:cs="Arial"/>
        </w:rPr>
        <w:t xml:space="preserve">nt work at Show Studio with Nick Knight, her worldwide campaign with Uniqlo, her shots by Tim Walker and catwalks for </w:t>
      </w:r>
      <w:proofErr w:type="spellStart"/>
      <w:r w:rsidR="00AC6FF1">
        <w:rPr>
          <w:rFonts w:ascii="Arial" w:eastAsia="Arial" w:hAnsi="Arial" w:cs="Arial"/>
        </w:rPr>
        <w:t>Fenty</w:t>
      </w:r>
      <w:proofErr w:type="spellEnd"/>
      <w:r w:rsidR="00AC6FF1">
        <w:rPr>
          <w:rFonts w:ascii="Arial" w:eastAsia="Arial" w:hAnsi="Arial" w:cs="Arial"/>
        </w:rPr>
        <w:t xml:space="preserve"> Puma. </w:t>
      </w:r>
    </w:p>
    <w:p w:rsidR="009615C0" w:rsidRDefault="000C00DA" w:rsidP="000C00DA">
      <w:pPr>
        <w:pStyle w:val="Normal1"/>
        <w:spacing w:line="360" w:lineRule="auto"/>
        <w:jc w:val="both"/>
        <w:rPr>
          <w:rFonts w:ascii="Arial" w:eastAsia="Arial" w:hAnsi="Arial" w:cs="Arial"/>
        </w:rPr>
      </w:pPr>
      <w:r>
        <w:rPr>
          <w:rFonts w:ascii="Arial" w:eastAsia="Arial" w:hAnsi="Arial" w:cs="Arial"/>
        </w:rPr>
        <w:t>Maria Millan is a London based Image Maker originally from Venezuela. She is known for her amazing storytelling in her editorials, normally charged with tension and hidden feelings that she manages to bring to the surface in a subtle way in her pictur</w:t>
      </w:r>
      <w:r w:rsidR="00F77FF4">
        <w:rPr>
          <w:rFonts w:ascii="Arial" w:eastAsia="Arial" w:hAnsi="Arial" w:cs="Arial"/>
        </w:rPr>
        <w:t>es</w:t>
      </w:r>
      <w:r w:rsidR="009615C0">
        <w:rPr>
          <w:rFonts w:ascii="Arial" w:eastAsia="Arial" w:hAnsi="Arial" w:cs="Arial"/>
        </w:rPr>
        <w:t xml:space="preserve"> and fashion videos</w:t>
      </w:r>
      <w:r w:rsidR="00F77FF4">
        <w:rPr>
          <w:rFonts w:ascii="Arial" w:eastAsia="Arial" w:hAnsi="Arial" w:cs="Arial"/>
        </w:rPr>
        <w:t xml:space="preserve"> found in Vogue, Jute, </w:t>
      </w:r>
      <w:proofErr w:type="spellStart"/>
      <w:r w:rsidR="00F77FF4">
        <w:rPr>
          <w:rFonts w:ascii="Arial" w:eastAsia="Arial" w:hAnsi="Arial" w:cs="Arial"/>
        </w:rPr>
        <w:t>Fruk</w:t>
      </w:r>
      <w:proofErr w:type="spellEnd"/>
      <w:r w:rsidR="00F77FF4">
        <w:rPr>
          <w:rFonts w:ascii="Arial" w:eastAsia="Arial" w:hAnsi="Arial" w:cs="Arial"/>
        </w:rPr>
        <w:t xml:space="preserve">, </w:t>
      </w:r>
      <w:proofErr w:type="spellStart"/>
      <w:r w:rsidR="00F77FF4">
        <w:rPr>
          <w:rFonts w:ascii="Arial" w:eastAsia="Arial" w:hAnsi="Arial" w:cs="Arial"/>
        </w:rPr>
        <w:t>Ellements</w:t>
      </w:r>
      <w:proofErr w:type="spellEnd"/>
      <w:r w:rsidR="00F77FF4">
        <w:rPr>
          <w:rFonts w:ascii="Arial" w:eastAsia="Arial" w:hAnsi="Arial" w:cs="Arial"/>
        </w:rPr>
        <w:t xml:space="preserve"> </w:t>
      </w:r>
      <w:r>
        <w:rPr>
          <w:rFonts w:ascii="Arial" w:eastAsia="Arial" w:hAnsi="Arial" w:cs="Arial"/>
        </w:rPr>
        <w:t>magazine amongst others.</w:t>
      </w:r>
    </w:p>
    <w:p w:rsidR="00342676" w:rsidRDefault="00C2710B">
      <w:pPr>
        <w:pStyle w:val="Normal1"/>
        <w:spacing w:line="360" w:lineRule="auto"/>
        <w:jc w:val="both"/>
        <w:rPr>
          <w:rFonts w:ascii="Arial" w:eastAsia="Arial" w:hAnsi="Arial" w:cs="Arial"/>
        </w:rPr>
      </w:pPr>
      <w:r>
        <w:rPr>
          <w:rFonts w:ascii="Arial" w:eastAsia="Arial" w:hAnsi="Arial" w:cs="Arial"/>
        </w:rPr>
        <w:t>Even though this film sounds like a documentary, it is not. Millan doesn’t abandon her love for fashion and aesthetics and she delights us with a film where each shot is a still that could be found inside a high fashion magazine.  She play</w:t>
      </w:r>
      <w:r w:rsidR="00484E61">
        <w:rPr>
          <w:rFonts w:ascii="Arial" w:eastAsia="Arial" w:hAnsi="Arial" w:cs="Arial"/>
        </w:rPr>
        <w:t>s</w:t>
      </w:r>
      <w:r>
        <w:rPr>
          <w:rFonts w:ascii="Arial" w:eastAsia="Arial" w:hAnsi="Arial" w:cs="Arial"/>
        </w:rPr>
        <w:t xml:space="preserve"> with </w:t>
      </w:r>
      <w:proofErr w:type="spellStart"/>
      <w:r>
        <w:rPr>
          <w:rFonts w:ascii="Arial" w:eastAsia="Arial" w:hAnsi="Arial" w:cs="Arial"/>
        </w:rPr>
        <w:t>colours</w:t>
      </w:r>
      <w:proofErr w:type="spellEnd"/>
      <w:r>
        <w:rPr>
          <w:rFonts w:ascii="Arial" w:eastAsia="Arial" w:hAnsi="Arial" w:cs="Arial"/>
        </w:rPr>
        <w:t xml:space="preserve"> and textures in a beautiful way in order to engage the spectator with the dramatic story that lies beneath. </w:t>
      </w:r>
    </w:p>
    <w:p w:rsidR="00C2710B" w:rsidRDefault="00AF298F">
      <w:pPr>
        <w:pStyle w:val="Normal1"/>
        <w:spacing w:line="360" w:lineRule="auto"/>
        <w:jc w:val="both"/>
        <w:rPr>
          <w:rFonts w:ascii="Arial" w:eastAsia="Arial" w:hAnsi="Arial" w:cs="Arial"/>
        </w:rPr>
      </w:pPr>
      <w:r>
        <w:rPr>
          <w:rFonts w:ascii="Arial" w:eastAsia="Arial" w:hAnsi="Arial" w:cs="Arial"/>
        </w:rPr>
        <w:t>With an all-</w:t>
      </w:r>
      <w:r w:rsidR="00C2710B">
        <w:rPr>
          <w:rFonts w:ascii="Arial" w:eastAsia="Arial" w:hAnsi="Arial" w:cs="Arial"/>
        </w:rPr>
        <w:t>female cast and a female director</w:t>
      </w:r>
      <w:r>
        <w:rPr>
          <w:rFonts w:ascii="Arial" w:eastAsia="Arial" w:hAnsi="Arial" w:cs="Arial"/>
        </w:rPr>
        <w:t xml:space="preserve">, </w:t>
      </w:r>
      <w:r w:rsidR="00C2710B">
        <w:rPr>
          <w:rFonts w:ascii="Arial" w:eastAsia="Arial" w:hAnsi="Arial" w:cs="Arial"/>
        </w:rPr>
        <w:t xml:space="preserve">The Refuge aims to call the attention on gender disparity in the filmmaking industry. </w:t>
      </w:r>
    </w:p>
    <w:p w:rsidR="00484E61" w:rsidRDefault="00C2710B" w:rsidP="00484E61">
      <w:pPr>
        <w:pStyle w:val="Normal1"/>
        <w:spacing w:line="360" w:lineRule="auto"/>
        <w:jc w:val="both"/>
      </w:pPr>
      <w:r>
        <w:rPr>
          <w:rFonts w:ascii="Arial" w:eastAsia="Arial" w:hAnsi="Arial" w:cs="Arial"/>
        </w:rPr>
        <w:t xml:space="preserve">Trailer: </w:t>
      </w:r>
      <w:hyperlink r:id="rId4" w:history="1">
        <w:r w:rsidR="00484E61" w:rsidRPr="00FA3831">
          <w:rPr>
            <w:rStyle w:val="Hyperlink"/>
          </w:rPr>
          <w:t>https://vimeo.com/210276514</w:t>
        </w:r>
      </w:hyperlink>
    </w:p>
    <w:p w:rsidR="00C2710B" w:rsidRDefault="00C2710B">
      <w:pPr>
        <w:pStyle w:val="Normal1"/>
        <w:spacing w:line="360" w:lineRule="auto"/>
        <w:jc w:val="right"/>
        <w:rPr>
          <w:rFonts w:ascii="Arial" w:eastAsia="Arial" w:hAnsi="Arial" w:cs="Arial"/>
        </w:rPr>
      </w:pPr>
    </w:p>
    <w:p w:rsidR="00C2710B" w:rsidRDefault="00C2710B">
      <w:pPr>
        <w:pStyle w:val="Normal1"/>
        <w:spacing w:line="360" w:lineRule="auto"/>
        <w:jc w:val="right"/>
        <w:rPr>
          <w:rFonts w:ascii="Arial" w:eastAsia="Arial" w:hAnsi="Arial" w:cs="Arial"/>
        </w:rPr>
      </w:pPr>
    </w:p>
    <w:p w:rsidR="00C2710B" w:rsidRDefault="00C2710B">
      <w:pPr>
        <w:pStyle w:val="Normal1"/>
        <w:spacing w:line="360" w:lineRule="auto"/>
        <w:jc w:val="right"/>
        <w:rPr>
          <w:rFonts w:ascii="Arial" w:eastAsia="Arial" w:hAnsi="Arial" w:cs="Arial"/>
        </w:rPr>
      </w:pPr>
    </w:p>
    <w:p w:rsidR="00C2710B" w:rsidRDefault="00C2710B">
      <w:pPr>
        <w:pStyle w:val="Normal1"/>
        <w:spacing w:line="360" w:lineRule="auto"/>
        <w:jc w:val="right"/>
        <w:rPr>
          <w:rFonts w:ascii="Arial" w:eastAsia="Arial" w:hAnsi="Arial" w:cs="Arial"/>
        </w:rPr>
      </w:pPr>
    </w:p>
    <w:p w:rsidR="00C2710B" w:rsidRDefault="00C2710B">
      <w:pPr>
        <w:pStyle w:val="Normal1"/>
        <w:spacing w:line="360" w:lineRule="auto"/>
        <w:jc w:val="right"/>
        <w:rPr>
          <w:rFonts w:ascii="Arial" w:eastAsia="Arial" w:hAnsi="Arial" w:cs="Arial"/>
        </w:rPr>
      </w:pPr>
    </w:p>
    <w:p w:rsidR="008A16BE" w:rsidRDefault="00C2710B" w:rsidP="00C2710B">
      <w:pPr>
        <w:pStyle w:val="Normal1"/>
        <w:spacing w:line="360" w:lineRule="auto"/>
        <w:rPr>
          <w:rFonts w:ascii="Arial" w:eastAsia="Arial" w:hAnsi="Arial" w:cs="Arial"/>
        </w:rPr>
      </w:pPr>
      <w:r>
        <w:rPr>
          <w:rFonts w:ascii="Arial" w:eastAsia="Arial" w:hAnsi="Arial" w:cs="Arial"/>
        </w:rPr>
        <w:t xml:space="preserve">For more information: </w:t>
      </w:r>
    </w:p>
    <w:p w:rsidR="00C2710B" w:rsidRDefault="00151404" w:rsidP="00C2710B">
      <w:pPr>
        <w:pStyle w:val="Normal1"/>
        <w:spacing w:line="360" w:lineRule="auto"/>
        <w:rPr>
          <w:rFonts w:ascii="Arial" w:eastAsia="Arial" w:hAnsi="Arial" w:cs="Arial"/>
        </w:rPr>
      </w:pPr>
      <w:hyperlink r:id="rId5" w:history="1">
        <w:r w:rsidR="008A16BE" w:rsidRPr="00A94C97">
          <w:rPr>
            <w:rStyle w:val="Hyperlink"/>
            <w:rFonts w:ascii="Arial" w:eastAsia="Arial" w:hAnsi="Arial" w:cs="Arial"/>
          </w:rPr>
          <w:t>TheRefugeTheMovie@mariamillan.com</w:t>
        </w:r>
      </w:hyperlink>
      <w:r w:rsidR="008A16BE">
        <w:rPr>
          <w:rFonts w:ascii="Arial" w:eastAsia="Arial" w:hAnsi="Arial" w:cs="Arial"/>
        </w:rPr>
        <w:t xml:space="preserve"> </w:t>
      </w:r>
    </w:p>
    <w:p w:rsidR="00327E5A" w:rsidRDefault="00151404" w:rsidP="00C2710B">
      <w:pPr>
        <w:pStyle w:val="Normal1"/>
        <w:spacing w:line="360" w:lineRule="auto"/>
        <w:rPr>
          <w:rFonts w:ascii="Arial" w:eastAsia="Arial" w:hAnsi="Arial" w:cs="Arial"/>
        </w:rPr>
      </w:pPr>
      <w:hyperlink r:id="rId6" w:history="1">
        <w:r w:rsidR="00327E5A" w:rsidRPr="00327E5A">
          <w:rPr>
            <w:rStyle w:val="Hyperlink"/>
            <w:rFonts w:ascii="Arial" w:eastAsia="Arial" w:hAnsi="Arial" w:cs="Arial"/>
          </w:rPr>
          <w:t>http://www.mariamillan.com/</w:t>
        </w:r>
      </w:hyperlink>
    </w:p>
    <w:p w:rsidR="000C00DA" w:rsidRDefault="00151404" w:rsidP="00C2710B">
      <w:pPr>
        <w:pStyle w:val="Normal1"/>
        <w:spacing w:line="360" w:lineRule="auto"/>
        <w:rPr>
          <w:rFonts w:ascii="Arial" w:hAnsi="Arial"/>
          <w:color w:val="222222"/>
        </w:rPr>
      </w:pPr>
      <w:hyperlink r:id="rId7" w:history="1">
        <w:r w:rsidR="000C00DA" w:rsidRPr="00FC37C5">
          <w:rPr>
            <w:rStyle w:val="Hyperlink"/>
            <w:rFonts w:ascii="Arial" w:hAnsi="Arial"/>
          </w:rPr>
          <w:t>https://twitter.com/TheRefugefilm</w:t>
        </w:r>
      </w:hyperlink>
    </w:p>
    <w:p w:rsidR="00C2710B" w:rsidRPr="00C2710B" w:rsidRDefault="008853BC" w:rsidP="00C2710B">
      <w:pPr>
        <w:pStyle w:val="Normal1"/>
        <w:spacing w:line="360" w:lineRule="auto"/>
        <w:rPr>
          <w:rFonts w:ascii="Arial" w:eastAsia="Arial" w:hAnsi="Arial" w:cs="Arial"/>
        </w:rPr>
      </w:pPr>
      <w:hyperlink r:id="rId8" w:tgtFrame="_blank" w:history="1">
        <w:r w:rsidR="00C2710B" w:rsidRPr="00C2710B">
          <w:rPr>
            <w:rStyle w:val="Hyperlink"/>
            <w:rFonts w:ascii="Arial" w:hAnsi="Arial"/>
            <w:color w:val="1155CC"/>
          </w:rPr>
          <w:t>https://www.facebook.com/TheRefugeTheMovie/</w:t>
        </w:r>
      </w:hyperlink>
    </w:p>
    <w:p w:rsidR="00C2710B" w:rsidRPr="00C2710B" w:rsidRDefault="008853BC" w:rsidP="00C2710B">
      <w:pPr>
        <w:pStyle w:val="NormalWeb"/>
        <w:shd w:val="clear" w:color="auto" w:fill="FFFFFF"/>
        <w:spacing w:beforeLines="0" w:afterLines="0" w:line="360" w:lineRule="auto"/>
        <w:rPr>
          <w:rFonts w:ascii="Arial" w:hAnsi="Arial"/>
          <w:color w:val="222222"/>
          <w:sz w:val="24"/>
          <w:szCs w:val="24"/>
        </w:rPr>
      </w:pPr>
      <w:hyperlink r:id="rId9" w:tgtFrame="_blank" w:history="1">
        <w:r w:rsidR="00C2710B" w:rsidRPr="00C2710B">
          <w:rPr>
            <w:rStyle w:val="Hyperlink"/>
            <w:rFonts w:ascii="Arial" w:hAnsi="Arial"/>
            <w:color w:val="1155CC"/>
            <w:sz w:val="24"/>
            <w:szCs w:val="24"/>
          </w:rPr>
          <w:t>https://www.instagram.com/therefuge_themovie/</w:t>
        </w:r>
      </w:hyperlink>
    </w:p>
    <w:p w:rsidR="00C2710B" w:rsidRPr="00C2710B" w:rsidRDefault="008853BC" w:rsidP="00C2710B">
      <w:pPr>
        <w:pStyle w:val="NormalWeb"/>
        <w:shd w:val="clear" w:color="auto" w:fill="FFFFFF"/>
        <w:spacing w:beforeLines="0" w:afterLines="0" w:line="360" w:lineRule="auto"/>
        <w:rPr>
          <w:rFonts w:ascii="Arial" w:hAnsi="Arial"/>
          <w:color w:val="222222"/>
          <w:sz w:val="24"/>
          <w:szCs w:val="32"/>
        </w:rPr>
      </w:pPr>
      <w:hyperlink r:id="rId10" w:tgtFrame="_blank" w:history="1">
        <w:r w:rsidR="00C2710B" w:rsidRPr="00C2710B">
          <w:rPr>
            <w:rStyle w:val="Hyperlink"/>
            <w:rFonts w:ascii="Arial" w:hAnsi="Arial"/>
            <w:color w:val="1155CC"/>
            <w:sz w:val="24"/>
            <w:szCs w:val="32"/>
          </w:rPr>
          <w:t>https://www.facebook.com/MariaMillanArt</w:t>
        </w:r>
      </w:hyperlink>
    </w:p>
    <w:p w:rsidR="00327E5A" w:rsidRDefault="008853BC" w:rsidP="00C2710B">
      <w:pPr>
        <w:pStyle w:val="NormalWeb"/>
        <w:shd w:val="clear" w:color="auto" w:fill="FFFFFF"/>
        <w:spacing w:beforeLines="0" w:afterLines="0" w:line="360" w:lineRule="auto"/>
        <w:rPr>
          <w:rFonts w:ascii="Arial" w:hAnsi="Arial"/>
          <w:color w:val="222222"/>
          <w:sz w:val="24"/>
          <w:szCs w:val="24"/>
        </w:rPr>
      </w:pPr>
      <w:hyperlink r:id="rId11" w:tgtFrame="_blank" w:history="1">
        <w:r w:rsidR="00C2710B" w:rsidRPr="00C2710B">
          <w:rPr>
            <w:rStyle w:val="Hyperlink"/>
            <w:rFonts w:ascii="Arial" w:hAnsi="Arial"/>
            <w:color w:val="1155CC"/>
            <w:sz w:val="24"/>
            <w:szCs w:val="24"/>
          </w:rPr>
          <w:t>http://instagram.com/mariamillanart</w:t>
        </w:r>
      </w:hyperlink>
    </w:p>
    <w:p w:rsidR="00C2710B" w:rsidRDefault="00151404" w:rsidP="00C2710B">
      <w:pPr>
        <w:pStyle w:val="Normal1"/>
        <w:spacing w:line="360" w:lineRule="auto"/>
        <w:rPr>
          <w:rFonts w:ascii="Arial" w:eastAsia="Arial" w:hAnsi="Arial" w:cs="Arial"/>
        </w:rPr>
      </w:pPr>
      <w:hyperlink r:id="rId12" w:history="1">
        <w:r w:rsidR="00327E5A" w:rsidRPr="00327E5A">
          <w:rPr>
            <w:rStyle w:val="Hyperlink"/>
            <w:rFonts w:ascii="Arial" w:hAnsi="Arial"/>
            <w:szCs w:val="32"/>
          </w:rPr>
          <w:t>https://vmagazine.com/article/demi-scott-nick-knight-rihanna-interview/</w:t>
        </w:r>
      </w:hyperlink>
    </w:p>
    <w:p w:rsidR="00C2710B" w:rsidRDefault="00C2710B" w:rsidP="00C2710B">
      <w:pPr>
        <w:pStyle w:val="Normal1"/>
        <w:spacing w:line="360" w:lineRule="auto"/>
        <w:rPr>
          <w:rFonts w:ascii="Arial" w:eastAsia="Arial" w:hAnsi="Arial" w:cs="Arial"/>
        </w:rPr>
      </w:pPr>
    </w:p>
    <w:p w:rsidR="00342676" w:rsidRDefault="00342676">
      <w:pPr>
        <w:pStyle w:val="Normal1"/>
        <w:spacing w:line="360" w:lineRule="auto"/>
        <w:jc w:val="right"/>
        <w:rPr>
          <w:rFonts w:ascii="Arial" w:eastAsia="Arial" w:hAnsi="Arial" w:cs="Arial"/>
        </w:rPr>
      </w:pPr>
    </w:p>
    <w:p w:rsidR="00342676" w:rsidRDefault="00342676">
      <w:pPr>
        <w:pStyle w:val="Normal1"/>
        <w:spacing w:line="360" w:lineRule="auto"/>
        <w:jc w:val="both"/>
        <w:rPr>
          <w:rFonts w:ascii="Arial" w:eastAsia="Arial" w:hAnsi="Arial" w:cs="Arial"/>
        </w:rPr>
      </w:pPr>
    </w:p>
    <w:p w:rsidR="00342676" w:rsidRDefault="00342676">
      <w:pPr>
        <w:pStyle w:val="Normal1"/>
        <w:spacing w:line="360" w:lineRule="auto"/>
        <w:jc w:val="both"/>
        <w:rPr>
          <w:rFonts w:ascii="Arial" w:eastAsia="Arial" w:hAnsi="Arial" w:cs="Arial"/>
        </w:rPr>
      </w:pPr>
    </w:p>
    <w:sectPr w:rsidR="00342676" w:rsidSect="0034267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compat>
    <w:compatSetting w:name="compatibilityMode" w:uri="http://schemas.microsoft.com/office/word" w:val="12"/>
  </w:compat>
  <w:rsids>
    <w:rsidRoot w:val="00342676"/>
    <w:rsid w:val="000505D2"/>
    <w:rsid w:val="000C00DA"/>
    <w:rsid w:val="00151404"/>
    <w:rsid w:val="00277D47"/>
    <w:rsid w:val="00327E5A"/>
    <w:rsid w:val="00342676"/>
    <w:rsid w:val="003A3F32"/>
    <w:rsid w:val="00484E61"/>
    <w:rsid w:val="004B0680"/>
    <w:rsid w:val="00512C91"/>
    <w:rsid w:val="00642DF7"/>
    <w:rsid w:val="00720044"/>
    <w:rsid w:val="008853BC"/>
    <w:rsid w:val="008A16BE"/>
    <w:rsid w:val="009615C0"/>
    <w:rsid w:val="00AC6FF1"/>
    <w:rsid w:val="00AD28EF"/>
    <w:rsid w:val="00AF298F"/>
    <w:rsid w:val="00C2710B"/>
    <w:rsid w:val="00C50907"/>
    <w:rsid w:val="00F77FF4"/>
    <w:rsid w:val="00FF6E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DCEF"/>
  <w15:docId w15:val="{6681A8CF-F307-4D2D-BC7A-0463803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044"/>
  </w:style>
  <w:style w:type="paragraph" w:styleId="Heading1">
    <w:name w:val="heading 1"/>
    <w:basedOn w:val="Normal1"/>
    <w:next w:val="Normal1"/>
    <w:rsid w:val="00342676"/>
    <w:pPr>
      <w:keepNext/>
      <w:keepLines/>
      <w:spacing w:before="480" w:after="120"/>
      <w:contextualSpacing/>
      <w:outlineLvl w:val="0"/>
    </w:pPr>
    <w:rPr>
      <w:b/>
      <w:sz w:val="48"/>
      <w:szCs w:val="48"/>
    </w:rPr>
  </w:style>
  <w:style w:type="paragraph" w:styleId="Heading2">
    <w:name w:val="heading 2"/>
    <w:basedOn w:val="Normal1"/>
    <w:next w:val="Normal1"/>
    <w:rsid w:val="00342676"/>
    <w:pPr>
      <w:keepNext/>
      <w:keepLines/>
      <w:spacing w:before="360" w:after="80"/>
      <w:contextualSpacing/>
      <w:outlineLvl w:val="1"/>
    </w:pPr>
    <w:rPr>
      <w:b/>
      <w:sz w:val="36"/>
      <w:szCs w:val="36"/>
    </w:rPr>
  </w:style>
  <w:style w:type="paragraph" w:styleId="Heading3">
    <w:name w:val="heading 3"/>
    <w:basedOn w:val="Normal1"/>
    <w:next w:val="Normal1"/>
    <w:rsid w:val="00342676"/>
    <w:pPr>
      <w:keepNext/>
      <w:keepLines/>
      <w:spacing w:before="280" w:after="80"/>
      <w:contextualSpacing/>
      <w:outlineLvl w:val="2"/>
    </w:pPr>
    <w:rPr>
      <w:b/>
      <w:sz w:val="28"/>
      <w:szCs w:val="28"/>
    </w:rPr>
  </w:style>
  <w:style w:type="paragraph" w:styleId="Heading4">
    <w:name w:val="heading 4"/>
    <w:basedOn w:val="Normal1"/>
    <w:next w:val="Normal1"/>
    <w:rsid w:val="00342676"/>
    <w:pPr>
      <w:keepNext/>
      <w:keepLines/>
      <w:spacing w:before="240" w:after="40"/>
      <w:contextualSpacing/>
      <w:outlineLvl w:val="3"/>
    </w:pPr>
    <w:rPr>
      <w:b/>
    </w:rPr>
  </w:style>
  <w:style w:type="paragraph" w:styleId="Heading5">
    <w:name w:val="heading 5"/>
    <w:basedOn w:val="Normal1"/>
    <w:next w:val="Normal1"/>
    <w:rsid w:val="00342676"/>
    <w:pPr>
      <w:keepNext/>
      <w:keepLines/>
      <w:spacing w:before="220" w:after="40"/>
      <w:contextualSpacing/>
      <w:outlineLvl w:val="4"/>
    </w:pPr>
    <w:rPr>
      <w:b/>
      <w:sz w:val="22"/>
      <w:szCs w:val="22"/>
    </w:rPr>
  </w:style>
  <w:style w:type="paragraph" w:styleId="Heading6">
    <w:name w:val="heading 6"/>
    <w:basedOn w:val="Normal1"/>
    <w:next w:val="Normal1"/>
    <w:rsid w:val="0034267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2676"/>
  </w:style>
  <w:style w:type="paragraph" w:styleId="Title">
    <w:name w:val="Title"/>
    <w:basedOn w:val="Normal1"/>
    <w:next w:val="Normal1"/>
    <w:rsid w:val="00342676"/>
    <w:pPr>
      <w:keepNext/>
      <w:keepLines/>
      <w:spacing w:before="480" w:after="120"/>
      <w:contextualSpacing/>
    </w:pPr>
    <w:rPr>
      <w:b/>
      <w:sz w:val="72"/>
      <w:szCs w:val="72"/>
    </w:rPr>
  </w:style>
  <w:style w:type="paragraph" w:styleId="Subtitle">
    <w:name w:val="Subtitle"/>
    <w:basedOn w:val="Normal1"/>
    <w:next w:val="Normal1"/>
    <w:rsid w:val="00342676"/>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2710B"/>
    <w:rPr>
      <w:color w:val="0000FF" w:themeColor="hyperlink"/>
      <w:u w:val="single"/>
    </w:rPr>
  </w:style>
  <w:style w:type="paragraph" w:styleId="NormalWeb">
    <w:name w:val="Normal (Web)"/>
    <w:basedOn w:val="Normal"/>
    <w:uiPriority w:val="99"/>
    <w:rsid w:val="00C2710B"/>
    <w:pPr>
      <w:widowControl/>
      <w:spacing w:beforeLines="1" w:afterLines="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99187">
      <w:bodyDiv w:val="1"/>
      <w:marLeft w:val="0"/>
      <w:marRight w:val="0"/>
      <w:marTop w:val="0"/>
      <w:marBottom w:val="0"/>
      <w:divBdr>
        <w:top w:val="none" w:sz="0" w:space="0" w:color="auto"/>
        <w:left w:val="none" w:sz="0" w:space="0" w:color="auto"/>
        <w:bottom w:val="none" w:sz="0" w:space="0" w:color="auto"/>
        <w:right w:val="none" w:sz="0" w:space="0" w:color="auto"/>
      </w:divBdr>
      <w:divsChild>
        <w:div w:id="271936023">
          <w:marLeft w:val="0"/>
          <w:marRight w:val="0"/>
          <w:marTop w:val="0"/>
          <w:marBottom w:val="0"/>
          <w:divBdr>
            <w:top w:val="none" w:sz="0" w:space="0" w:color="auto"/>
            <w:left w:val="none" w:sz="0" w:space="0" w:color="auto"/>
            <w:bottom w:val="none" w:sz="0" w:space="0" w:color="auto"/>
            <w:right w:val="none" w:sz="0" w:space="0" w:color="auto"/>
          </w:divBdr>
        </w:div>
        <w:div w:id="5212120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RefugeTheMov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TheRefugefilm" TargetMode="External"/><Relationship Id="rId12" Type="http://schemas.openxmlformats.org/officeDocument/2006/relationships/hyperlink" Target="https://vmagazine.com/article/demi-scott-nick-knight-rihanna-int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amillan.com/" TargetMode="External"/><Relationship Id="rId11" Type="http://schemas.openxmlformats.org/officeDocument/2006/relationships/hyperlink" Target="http://instagram.com/mariamillanart" TargetMode="External"/><Relationship Id="rId5" Type="http://schemas.openxmlformats.org/officeDocument/2006/relationships/hyperlink" Target="mailto:TheRefugeTheMovie@mariamillan.com" TargetMode="External"/><Relationship Id="rId10" Type="http://schemas.openxmlformats.org/officeDocument/2006/relationships/hyperlink" Target="https://www.facebook.com/MariaMillanArt" TargetMode="External"/><Relationship Id="rId4" Type="http://schemas.openxmlformats.org/officeDocument/2006/relationships/hyperlink" Target="https://vimeo.com/210276514" TargetMode="External"/><Relationship Id="rId9" Type="http://schemas.openxmlformats.org/officeDocument/2006/relationships/hyperlink" Target="https://www.instagram.com/therefuge_themov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Millan</dc:creator>
  <cp:lastModifiedBy>Maria Millan</cp:lastModifiedBy>
  <cp:revision>7</cp:revision>
  <cp:lastPrinted>2017-09-18T18:42:00Z</cp:lastPrinted>
  <dcterms:created xsi:type="dcterms:W3CDTF">2017-08-11T15:26:00Z</dcterms:created>
  <dcterms:modified xsi:type="dcterms:W3CDTF">2017-09-18T18:52:00Z</dcterms:modified>
</cp:coreProperties>
</file>